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47ED2" w14:textId="77777777" w:rsidR="004A4387" w:rsidRPr="001A4788" w:rsidRDefault="00F34EAC" w:rsidP="00476439">
      <w:pPr>
        <w:spacing w:after="0" w:line="240" w:lineRule="auto"/>
        <w:jc w:val="center"/>
        <w:rPr>
          <w:rFonts w:ascii="Segoe UI" w:hAnsi="Segoe UI" w:cs="Segoe UI"/>
        </w:rPr>
      </w:pPr>
      <w:r w:rsidRPr="001A4788">
        <w:rPr>
          <w:rFonts w:ascii="Segoe UI" w:hAnsi="Segoe UI" w:cs="Segoe UI"/>
          <w:noProof/>
          <w:lang w:eastAsia="pl-PL"/>
        </w:rPr>
        <w:drawing>
          <wp:inline distT="0" distB="0" distL="0" distR="0" wp14:anchorId="56913B6B" wp14:editId="1CA15503">
            <wp:extent cx="4472940" cy="1440180"/>
            <wp:effectExtent l="0" t="0" r="381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 bez tytułu (14)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59" b="51263"/>
                    <a:stretch/>
                  </pic:blipFill>
                  <pic:spPr bwMode="auto">
                    <a:xfrm>
                      <a:off x="0" y="0"/>
                      <a:ext cx="4475335" cy="1440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421F19" w14:textId="7983C29A" w:rsidR="00F34EAC" w:rsidRPr="001A4788" w:rsidRDefault="00F34EAC" w:rsidP="00476439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 w:rsidRPr="001A4788">
        <w:rPr>
          <w:rFonts w:ascii="Segoe UI" w:hAnsi="Segoe UI" w:cs="Segoe UI"/>
          <w:b/>
          <w:sz w:val="24"/>
          <w:szCs w:val="24"/>
        </w:rPr>
        <w:t>19-20 KWIETNIA 2023</w:t>
      </w:r>
    </w:p>
    <w:p w14:paraId="47AFCFA2" w14:textId="5F8BF033" w:rsidR="00F34EAC" w:rsidRPr="001A4788" w:rsidRDefault="00F34EAC" w:rsidP="00476439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 w:rsidRPr="001A4788">
        <w:rPr>
          <w:rFonts w:ascii="Segoe UI" w:hAnsi="Segoe UI" w:cs="Segoe UI"/>
          <w:b/>
          <w:sz w:val="24"/>
          <w:szCs w:val="24"/>
        </w:rPr>
        <w:t>WARSZAWA, Hotel DoubleTree by Hilton</w:t>
      </w:r>
    </w:p>
    <w:p w14:paraId="3EBD539E" w14:textId="77777777" w:rsidR="00F34EAC" w:rsidRPr="001A4788" w:rsidRDefault="00F34EAC" w:rsidP="00476439">
      <w:pPr>
        <w:spacing w:after="0" w:line="240" w:lineRule="auto"/>
        <w:rPr>
          <w:rFonts w:ascii="Segoe UI" w:hAnsi="Segoe UI" w:cs="Segoe UI"/>
          <w:b/>
        </w:rPr>
      </w:pPr>
    </w:p>
    <w:p w14:paraId="5FE73B33" w14:textId="77777777" w:rsidR="00671991" w:rsidRDefault="00671991" w:rsidP="009A5F9C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p w14:paraId="4132A8C0" w14:textId="77777777" w:rsidR="009A5F9C" w:rsidRPr="00671991" w:rsidRDefault="009A5F9C" w:rsidP="009A5F9C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r w:rsidRPr="00671991">
        <w:rPr>
          <w:rFonts w:ascii="Segoe UI" w:hAnsi="Segoe UI" w:cs="Segoe UI"/>
          <w:b/>
          <w:sz w:val="28"/>
          <w:szCs w:val="28"/>
        </w:rPr>
        <w:t>Byli i obecni ministrowie rolnictwa na kongresie „Polska wieś XXI”</w:t>
      </w:r>
    </w:p>
    <w:p w14:paraId="19AB6443" w14:textId="77777777" w:rsidR="00E075FC" w:rsidRPr="001A4788" w:rsidRDefault="00E075FC" w:rsidP="00476439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4A254E3D" w14:textId="036F7FA5" w:rsidR="00122E51" w:rsidRDefault="00736D77" w:rsidP="00476439">
      <w:pPr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Już </w:t>
      </w:r>
      <w:r w:rsidR="009A5F9C">
        <w:rPr>
          <w:rFonts w:ascii="Segoe UI" w:hAnsi="Segoe UI" w:cs="Segoe UI"/>
          <w:b/>
        </w:rPr>
        <w:t>w środę</w:t>
      </w:r>
      <w:r>
        <w:rPr>
          <w:rFonts w:ascii="Segoe UI" w:hAnsi="Segoe UI" w:cs="Segoe UI"/>
          <w:b/>
        </w:rPr>
        <w:t xml:space="preserve"> rozpocznie się</w:t>
      </w:r>
      <w:r w:rsidR="00522BF1" w:rsidRPr="001A4788">
        <w:rPr>
          <w:rFonts w:ascii="Segoe UI" w:hAnsi="Segoe UI" w:cs="Segoe UI"/>
          <w:b/>
        </w:rPr>
        <w:t xml:space="preserve"> drug</w:t>
      </w:r>
      <w:r>
        <w:rPr>
          <w:rFonts w:ascii="Segoe UI" w:hAnsi="Segoe UI" w:cs="Segoe UI"/>
          <w:b/>
        </w:rPr>
        <w:t>a edycja</w:t>
      </w:r>
      <w:r w:rsidR="00522BF1" w:rsidRPr="001A4788">
        <w:rPr>
          <w:rFonts w:ascii="Segoe UI" w:hAnsi="Segoe UI" w:cs="Segoe UI"/>
          <w:b/>
        </w:rPr>
        <w:t xml:space="preserve"> Europejskiego Kongresu Innowacyjnych Rozwiązań dla Obszarów Wiejskich i Rolnictwa POLSKA WIEŚ </w:t>
      </w:r>
      <w:r w:rsidR="00522BF1" w:rsidRPr="009A5F9C">
        <w:rPr>
          <w:rFonts w:ascii="Segoe UI" w:hAnsi="Segoe UI" w:cs="Segoe UI"/>
          <w:b/>
        </w:rPr>
        <w:t>XXI</w:t>
      </w:r>
      <w:r w:rsidR="009A5F9C" w:rsidRPr="009A5F9C">
        <w:rPr>
          <w:rFonts w:ascii="Segoe UI" w:hAnsi="Segoe UI" w:cs="Segoe UI"/>
          <w:b/>
        </w:rPr>
        <w:t xml:space="preserve"> z udziałem</w:t>
      </w:r>
      <w:r w:rsidR="001F0263">
        <w:rPr>
          <w:rFonts w:ascii="Segoe UI" w:hAnsi="Segoe UI" w:cs="Segoe UI"/>
          <w:b/>
        </w:rPr>
        <w:t xml:space="preserve"> ministra rolnictwa i rozwoju w</w:t>
      </w:r>
      <w:r w:rsidR="001F0263" w:rsidRPr="001F0263">
        <w:rPr>
          <w:rFonts w:ascii="Segoe UI" w:hAnsi="Segoe UI" w:cs="Segoe UI"/>
          <w:b/>
        </w:rPr>
        <w:t>si</w:t>
      </w:r>
      <w:r w:rsidR="009A5F9C" w:rsidRPr="009A5F9C">
        <w:rPr>
          <w:rFonts w:ascii="Segoe UI" w:hAnsi="Segoe UI" w:cs="Segoe UI"/>
          <w:b/>
        </w:rPr>
        <w:t xml:space="preserve"> </w:t>
      </w:r>
      <w:r w:rsidR="001F0263" w:rsidRPr="001F0263">
        <w:rPr>
          <w:rFonts w:ascii="Segoe UI" w:hAnsi="Segoe UI" w:cs="Segoe UI"/>
          <w:b/>
        </w:rPr>
        <w:t>Robert</w:t>
      </w:r>
      <w:r w:rsidR="001F0263">
        <w:rPr>
          <w:rFonts w:ascii="Segoe UI" w:hAnsi="Segoe UI" w:cs="Segoe UI"/>
          <w:b/>
        </w:rPr>
        <w:t>a</w:t>
      </w:r>
      <w:r w:rsidR="001F0263" w:rsidRPr="001F0263">
        <w:rPr>
          <w:rFonts w:ascii="Segoe UI" w:hAnsi="Segoe UI" w:cs="Segoe UI"/>
          <w:b/>
        </w:rPr>
        <w:t xml:space="preserve"> Telus</w:t>
      </w:r>
      <w:r w:rsidR="001F0263">
        <w:rPr>
          <w:rFonts w:ascii="Segoe UI" w:hAnsi="Segoe UI" w:cs="Segoe UI"/>
          <w:b/>
        </w:rPr>
        <w:t>a</w:t>
      </w:r>
      <w:r w:rsidR="001F0263" w:rsidRPr="001F0263">
        <w:rPr>
          <w:rFonts w:ascii="Segoe UI" w:hAnsi="Segoe UI" w:cs="Segoe UI"/>
          <w:b/>
        </w:rPr>
        <w:t>,</w:t>
      </w:r>
      <w:r w:rsidR="001F0263">
        <w:rPr>
          <w:rFonts w:ascii="Segoe UI" w:hAnsi="Segoe UI" w:cs="Segoe UI"/>
          <w:b/>
        </w:rPr>
        <w:t xml:space="preserve"> a także</w:t>
      </w:r>
      <w:bookmarkStart w:id="0" w:name="_GoBack"/>
      <w:bookmarkEnd w:id="0"/>
      <w:r w:rsidR="001F0263" w:rsidRPr="001F0263">
        <w:rPr>
          <w:rFonts w:ascii="Segoe UI" w:hAnsi="Segoe UI" w:cs="Segoe UI"/>
          <w:b/>
        </w:rPr>
        <w:t xml:space="preserve"> </w:t>
      </w:r>
      <w:r w:rsidR="009A5F9C" w:rsidRPr="009A5F9C">
        <w:rPr>
          <w:rFonts w:ascii="Segoe UI" w:hAnsi="Segoe UI" w:cs="Segoe UI"/>
          <w:b/>
        </w:rPr>
        <w:t xml:space="preserve">ministrów rolnictwa pełniących swą funkcję w kolejnych rządach ostatnich 30 lat. </w:t>
      </w:r>
      <w:r w:rsidR="00522BF1" w:rsidRPr="009A5F9C">
        <w:rPr>
          <w:rFonts w:ascii="Segoe UI" w:hAnsi="Segoe UI" w:cs="Segoe UI"/>
          <w:b/>
        </w:rPr>
        <w:t xml:space="preserve"> </w:t>
      </w:r>
      <w:r w:rsidR="00224E86" w:rsidRPr="001A4788">
        <w:rPr>
          <w:rFonts w:ascii="Segoe UI" w:hAnsi="Segoe UI" w:cs="Segoe UI"/>
          <w:b/>
        </w:rPr>
        <w:t xml:space="preserve">Podczas tego wydarzenia, które odbędzie się od 19 do 20 kwietnia w warszawskim hotelu DoubleTree by Hilton, uczestnicy debatować będą nad </w:t>
      </w:r>
      <w:r w:rsidR="001A4788">
        <w:rPr>
          <w:rFonts w:ascii="Segoe UI" w:hAnsi="Segoe UI" w:cs="Segoe UI"/>
          <w:b/>
        </w:rPr>
        <w:t>aktualnymi</w:t>
      </w:r>
      <w:r w:rsidR="009B301D" w:rsidRPr="001A4788">
        <w:rPr>
          <w:rFonts w:ascii="Segoe UI" w:hAnsi="Segoe UI" w:cs="Segoe UI"/>
          <w:b/>
        </w:rPr>
        <w:t xml:space="preserve"> </w:t>
      </w:r>
      <w:r w:rsidR="007F4362" w:rsidRPr="001A4788">
        <w:rPr>
          <w:rFonts w:ascii="Segoe UI" w:hAnsi="Segoe UI" w:cs="Segoe UI"/>
          <w:b/>
        </w:rPr>
        <w:t>wyzwania</w:t>
      </w:r>
      <w:r w:rsidR="00224E86" w:rsidRPr="001A4788">
        <w:rPr>
          <w:rFonts w:ascii="Segoe UI" w:hAnsi="Segoe UI" w:cs="Segoe UI"/>
          <w:b/>
        </w:rPr>
        <w:t>mi stojącymi przed polskim rolnictwem</w:t>
      </w:r>
      <w:r w:rsidR="00122E51" w:rsidRPr="001A4788">
        <w:rPr>
          <w:rFonts w:ascii="Segoe UI" w:hAnsi="Segoe UI" w:cs="Segoe UI"/>
          <w:b/>
        </w:rPr>
        <w:t xml:space="preserve">. </w:t>
      </w:r>
    </w:p>
    <w:p w14:paraId="274EB081" w14:textId="77777777" w:rsidR="00736D77" w:rsidRDefault="00736D77" w:rsidP="00476439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10D605E7" w14:textId="4B268DBA" w:rsidR="00736D77" w:rsidRDefault="00736D77" w:rsidP="00736D77">
      <w:pPr>
        <w:spacing w:after="0" w:line="240" w:lineRule="auto"/>
        <w:jc w:val="both"/>
        <w:rPr>
          <w:rFonts w:ascii="Segoe UI" w:hAnsi="Segoe UI" w:cs="Segoe UI"/>
        </w:rPr>
      </w:pPr>
      <w:r w:rsidRPr="00736D77">
        <w:rPr>
          <w:rFonts w:ascii="Segoe UI" w:hAnsi="Segoe UI" w:cs="Segoe UI"/>
        </w:rPr>
        <w:t xml:space="preserve">Kongres zainauguruje </w:t>
      </w:r>
      <w:r>
        <w:rPr>
          <w:rFonts w:ascii="Segoe UI" w:hAnsi="Segoe UI" w:cs="Segoe UI"/>
        </w:rPr>
        <w:t xml:space="preserve">debata </w:t>
      </w:r>
      <w:r w:rsidR="001F0263">
        <w:rPr>
          <w:rFonts w:ascii="Segoe UI" w:hAnsi="Segoe UI" w:cs="Segoe UI"/>
        </w:rPr>
        <w:t>panelowa</w:t>
      </w:r>
      <w:r w:rsidR="009A5F9C">
        <w:rPr>
          <w:rFonts w:ascii="Segoe UI" w:hAnsi="Segoe UI" w:cs="Segoe UI"/>
        </w:rPr>
        <w:t xml:space="preserve">, w której udział </w:t>
      </w:r>
      <w:r>
        <w:rPr>
          <w:rFonts w:ascii="Segoe UI" w:hAnsi="Segoe UI" w:cs="Segoe UI"/>
        </w:rPr>
        <w:t xml:space="preserve">potwierdzili </w:t>
      </w:r>
      <w:r w:rsidRPr="00736D77">
        <w:rPr>
          <w:rFonts w:ascii="Segoe UI" w:hAnsi="Segoe UI" w:cs="Segoe UI"/>
          <w:b/>
        </w:rPr>
        <w:t>Jan Krzysztof Ardanowski</w:t>
      </w:r>
      <w:r>
        <w:rPr>
          <w:rFonts w:ascii="Segoe UI" w:hAnsi="Segoe UI" w:cs="Segoe UI"/>
        </w:rPr>
        <w:t xml:space="preserve"> (</w:t>
      </w:r>
      <w:r w:rsidRPr="00736D77">
        <w:rPr>
          <w:rFonts w:ascii="Segoe UI" w:hAnsi="Segoe UI" w:cs="Segoe UI"/>
        </w:rPr>
        <w:t>Minister Rolnictwa i Rozwoju Wsi w latach 2018-2020</w:t>
      </w:r>
      <w:r>
        <w:rPr>
          <w:rFonts w:ascii="Segoe UI" w:hAnsi="Segoe UI" w:cs="Segoe UI"/>
        </w:rPr>
        <w:t xml:space="preserve">), </w:t>
      </w:r>
      <w:r w:rsidRPr="00736D77">
        <w:rPr>
          <w:rFonts w:ascii="Segoe UI" w:hAnsi="Segoe UI" w:cs="Segoe UI"/>
          <w:b/>
        </w:rPr>
        <w:t>Artur Balazs</w:t>
      </w:r>
      <w:r>
        <w:rPr>
          <w:rFonts w:ascii="Segoe UI" w:hAnsi="Segoe UI" w:cs="Segoe UI"/>
        </w:rPr>
        <w:t xml:space="preserve"> (</w:t>
      </w:r>
      <w:r w:rsidRPr="00736D77">
        <w:rPr>
          <w:rFonts w:ascii="Segoe UI" w:hAnsi="Segoe UI" w:cs="Segoe UI"/>
        </w:rPr>
        <w:t>Minister Rolnictwa i Rozwoju Wsi w latach 1999-2001</w:t>
      </w:r>
      <w:r>
        <w:rPr>
          <w:rFonts w:ascii="Segoe UI" w:hAnsi="Segoe UI" w:cs="Segoe UI"/>
        </w:rPr>
        <w:t xml:space="preserve">), </w:t>
      </w:r>
      <w:r w:rsidRPr="00736D77">
        <w:rPr>
          <w:rFonts w:ascii="Segoe UI" w:hAnsi="Segoe UI" w:cs="Segoe UI"/>
          <w:b/>
        </w:rPr>
        <w:t>Janusz Byliński</w:t>
      </w:r>
      <w:r>
        <w:rPr>
          <w:rFonts w:ascii="Segoe UI" w:hAnsi="Segoe UI" w:cs="Segoe UI"/>
        </w:rPr>
        <w:t xml:space="preserve"> (</w:t>
      </w:r>
      <w:r w:rsidRPr="00736D77">
        <w:rPr>
          <w:rFonts w:ascii="Segoe UI" w:hAnsi="Segoe UI" w:cs="Segoe UI"/>
        </w:rPr>
        <w:t>Minister Rolnictwa i Gospodarki Żywnościowej w latach 1990-1991</w:t>
      </w:r>
      <w:r>
        <w:rPr>
          <w:rFonts w:ascii="Segoe UI" w:hAnsi="Segoe UI" w:cs="Segoe UI"/>
        </w:rPr>
        <w:t xml:space="preserve">), </w:t>
      </w:r>
      <w:r w:rsidRPr="00736D77">
        <w:rPr>
          <w:rFonts w:ascii="Segoe UI" w:hAnsi="Segoe UI" w:cs="Segoe UI"/>
          <w:b/>
        </w:rPr>
        <w:t>Roman Jagieliński</w:t>
      </w:r>
      <w:r>
        <w:rPr>
          <w:rFonts w:ascii="Segoe UI" w:hAnsi="Segoe UI" w:cs="Segoe UI"/>
        </w:rPr>
        <w:t xml:space="preserve"> (</w:t>
      </w:r>
      <w:r w:rsidRPr="00736D77">
        <w:rPr>
          <w:rFonts w:ascii="Segoe UI" w:hAnsi="Segoe UI" w:cs="Segoe UI"/>
        </w:rPr>
        <w:t>Minister Rolnictwa i Gospodarki Żywnościowej  w latach 1995-1997</w:t>
      </w:r>
      <w:r>
        <w:rPr>
          <w:rFonts w:ascii="Segoe UI" w:hAnsi="Segoe UI" w:cs="Segoe UI"/>
        </w:rPr>
        <w:t xml:space="preserve">), </w:t>
      </w:r>
      <w:r w:rsidRPr="00736D77">
        <w:rPr>
          <w:rFonts w:ascii="Segoe UI" w:hAnsi="Segoe UI" w:cs="Segoe UI"/>
          <w:b/>
        </w:rPr>
        <w:t>dr Jacek Janiszewski</w:t>
      </w:r>
      <w:r>
        <w:rPr>
          <w:rFonts w:ascii="Segoe UI" w:hAnsi="Segoe UI" w:cs="Segoe UI"/>
        </w:rPr>
        <w:t xml:space="preserve"> (</w:t>
      </w:r>
      <w:r w:rsidRPr="00736D77">
        <w:rPr>
          <w:rFonts w:ascii="Segoe UI" w:hAnsi="Segoe UI" w:cs="Segoe UI"/>
        </w:rPr>
        <w:t>Minister Rolnictwa i Rozwoju Wsi w latach 1997-1999</w:t>
      </w:r>
      <w:r>
        <w:rPr>
          <w:rFonts w:ascii="Segoe UI" w:hAnsi="Segoe UI" w:cs="Segoe UI"/>
        </w:rPr>
        <w:t xml:space="preserve">), </w:t>
      </w:r>
      <w:r w:rsidRPr="00736D77">
        <w:rPr>
          <w:rFonts w:ascii="Segoe UI" w:hAnsi="Segoe UI" w:cs="Segoe UI"/>
          <w:b/>
        </w:rPr>
        <w:t>Gabriel Janowski</w:t>
      </w:r>
      <w:r>
        <w:rPr>
          <w:rFonts w:ascii="Segoe UI" w:hAnsi="Segoe UI" w:cs="Segoe UI"/>
        </w:rPr>
        <w:t xml:space="preserve"> (</w:t>
      </w:r>
      <w:r w:rsidRPr="00736D77">
        <w:rPr>
          <w:rFonts w:ascii="Segoe UI" w:hAnsi="Segoe UI" w:cs="Segoe UI"/>
        </w:rPr>
        <w:t>Minister Rolnictwa i Gospodarki Żywnościowej w latach 1991-1993</w:t>
      </w:r>
      <w:r>
        <w:rPr>
          <w:rFonts w:ascii="Segoe UI" w:hAnsi="Segoe UI" w:cs="Segoe UI"/>
        </w:rPr>
        <w:t xml:space="preserve">), </w:t>
      </w:r>
      <w:r w:rsidRPr="00736D77">
        <w:rPr>
          <w:rFonts w:ascii="Segoe UI" w:hAnsi="Segoe UI" w:cs="Segoe UI"/>
          <w:b/>
        </w:rPr>
        <w:t>Krzysztof Jurgiel</w:t>
      </w:r>
      <w:r>
        <w:rPr>
          <w:rFonts w:ascii="Segoe UI" w:hAnsi="Segoe UI" w:cs="Segoe UI"/>
        </w:rPr>
        <w:t xml:space="preserve"> (</w:t>
      </w:r>
      <w:r w:rsidRPr="00736D77">
        <w:rPr>
          <w:rFonts w:ascii="Segoe UI" w:hAnsi="Segoe UI" w:cs="Segoe UI"/>
        </w:rPr>
        <w:t>Minister Rolnictwa i Rozwoju Wsi</w:t>
      </w:r>
      <w:r>
        <w:rPr>
          <w:rFonts w:ascii="Segoe UI" w:hAnsi="Segoe UI" w:cs="Segoe UI"/>
        </w:rPr>
        <w:t xml:space="preserve"> w latach 2005-2006 i 2015-2018), </w:t>
      </w:r>
      <w:r w:rsidRPr="00736D77">
        <w:rPr>
          <w:rFonts w:ascii="Segoe UI" w:hAnsi="Segoe UI" w:cs="Segoe UI"/>
          <w:b/>
        </w:rPr>
        <w:t>Jarosław Kalinowski</w:t>
      </w:r>
      <w:r>
        <w:rPr>
          <w:rFonts w:ascii="Segoe UI" w:hAnsi="Segoe UI" w:cs="Segoe UI"/>
        </w:rPr>
        <w:t xml:space="preserve"> (</w:t>
      </w:r>
      <w:r w:rsidRPr="00736D77">
        <w:rPr>
          <w:rFonts w:ascii="Segoe UI" w:hAnsi="Segoe UI" w:cs="Segoe UI"/>
        </w:rPr>
        <w:t>Minister Rolnictwa i Rozwoju</w:t>
      </w:r>
      <w:r>
        <w:rPr>
          <w:rFonts w:ascii="Segoe UI" w:hAnsi="Segoe UI" w:cs="Segoe UI"/>
        </w:rPr>
        <w:t xml:space="preserve"> Wsi w  latach 2001-2003), </w:t>
      </w:r>
      <w:r w:rsidRPr="00736D77">
        <w:rPr>
          <w:rFonts w:ascii="Segoe UI" w:hAnsi="Segoe UI" w:cs="Segoe UI"/>
          <w:b/>
        </w:rPr>
        <w:t>Wojciech Mojzesowicz</w:t>
      </w:r>
      <w:r>
        <w:rPr>
          <w:rFonts w:ascii="Segoe UI" w:hAnsi="Segoe UI" w:cs="Segoe UI"/>
        </w:rPr>
        <w:t xml:space="preserve"> (</w:t>
      </w:r>
      <w:r w:rsidRPr="00736D77">
        <w:rPr>
          <w:rFonts w:ascii="Segoe UI" w:hAnsi="Segoe UI" w:cs="Segoe UI"/>
        </w:rPr>
        <w:t>Minister Rolni</w:t>
      </w:r>
      <w:r>
        <w:rPr>
          <w:rFonts w:ascii="Segoe UI" w:hAnsi="Segoe UI" w:cs="Segoe UI"/>
        </w:rPr>
        <w:t xml:space="preserve">ctwa i Rozwoju Wsi w roku 2007), </w:t>
      </w:r>
      <w:r w:rsidRPr="00736D77">
        <w:rPr>
          <w:rFonts w:ascii="Segoe UI" w:hAnsi="Segoe UI" w:cs="Segoe UI"/>
          <w:b/>
        </w:rPr>
        <w:t>Grzegorz Puda</w:t>
      </w:r>
      <w:r>
        <w:rPr>
          <w:rFonts w:ascii="Segoe UI" w:hAnsi="Segoe UI" w:cs="Segoe UI"/>
        </w:rPr>
        <w:t xml:space="preserve"> (</w:t>
      </w:r>
      <w:r w:rsidRPr="00736D77">
        <w:rPr>
          <w:rFonts w:ascii="Segoe UI" w:hAnsi="Segoe UI" w:cs="Segoe UI"/>
        </w:rPr>
        <w:t>Minister Rolnictwa i Rozwoju Wsi w latach 2020-2021</w:t>
      </w:r>
      <w:r>
        <w:rPr>
          <w:rFonts w:ascii="Segoe UI" w:hAnsi="Segoe UI" w:cs="Segoe UI"/>
        </w:rPr>
        <w:t xml:space="preserve">), </w:t>
      </w:r>
      <w:r w:rsidRPr="00736D77">
        <w:rPr>
          <w:rFonts w:ascii="Segoe UI" w:hAnsi="Segoe UI" w:cs="Segoe UI"/>
          <w:b/>
        </w:rPr>
        <w:t>dr inż. Marek Sawicki</w:t>
      </w:r>
      <w:r>
        <w:rPr>
          <w:rFonts w:ascii="Segoe UI" w:hAnsi="Segoe UI" w:cs="Segoe UI"/>
        </w:rPr>
        <w:t xml:space="preserve"> (</w:t>
      </w:r>
      <w:r w:rsidRPr="00736D77">
        <w:rPr>
          <w:rFonts w:ascii="Segoe UI" w:hAnsi="Segoe UI" w:cs="Segoe UI"/>
        </w:rPr>
        <w:t>Minister Rolnictwa i Rozwoju wsi w latach 2007-2012 i 2014-2015</w:t>
      </w:r>
      <w:r>
        <w:rPr>
          <w:rFonts w:ascii="Segoe UI" w:hAnsi="Segoe UI" w:cs="Segoe UI"/>
        </w:rPr>
        <w:t xml:space="preserve">), </w:t>
      </w:r>
      <w:r w:rsidRPr="00736D77">
        <w:rPr>
          <w:rFonts w:ascii="Segoe UI" w:hAnsi="Segoe UI" w:cs="Segoe UI"/>
          <w:b/>
        </w:rPr>
        <w:t>dr inż. Andrzej Śmietanko</w:t>
      </w:r>
      <w:r>
        <w:rPr>
          <w:rFonts w:ascii="Segoe UI" w:hAnsi="Segoe UI" w:cs="Segoe UI"/>
        </w:rPr>
        <w:t xml:space="preserve"> (</w:t>
      </w:r>
      <w:r w:rsidRPr="00736D77">
        <w:rPr>
          <w:rFonts w:ascii="Segoe UI" w:hAnsi="Segoe UI" w:cs="Segoe UI"/>
        </w:rPr>
        <w:t>Minister Rolnictwa i Gospodarki Żywnościowej w latach 1993-1995</w:t>
      </w:r>
      <w:r>
        <w:rPr>
          <w:rFonts w:ascii="Segoe UI" w:hAnsi="Segoe UI" w:cs="Segoe UI"/>
        </w:rPr>
        <w:t xml:space="preserve">) oraz </w:t>
      </w:r>
      <w:r w:rsidRPr="00736D77">
        <w:rPr>
          <w:rFonts w:ascii="Segoe UI" w:hAnsi="Segoe UI" w:cs="Segoe UI"/>
          <w:b/>
        </w:rPr>
        <w:t>Adam Tański</w:t>
      </w:r>
      <w:r w:rsidRPr="00736D7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(</w:t>
      </w:r>
      <w:r w:rsidRPr="00736D77">
        <w:rPr>
          <w:rFonts w:ascii="Segoe UI" w:hAnsi="Segoe UI" w:cs="Segoe UI"/>
        </w:rPr>
        <w:t>Minister Rolnictwa i Gospodarki Żywnościowej w roku 1991, Minister Rolnictwa i Rozwoju Wsi w roku 2003</w:t>
      </w:r>
      <w:r>
        <w:rPr>
          <w:rFonts w:ascii="Segoe UI" w:hAnsi="Segoe UI" w:cs="Segoe UI"/>
        </w:rPr>
        <w:t xml:space="preserve">). Z uczestnikami kongresu zdalnie połączy się także </w:t>
      </w:r>
      <w:r w:rsidRPr="00736D77">
        <w:rPr>
          <w:rFonts w:ascii="Segoe UI" w:hAnsi="Segoe UI" w:cs="Segoe UI"/>
        </w:rPr>
        <w:t xml:space="preserve">Komisarza </w:t>
      </w:r>
      <w:r>
        <w:rPr>
          <w:rFonts w:ascii="Segoe UI" w:hAnsi="Segoe UI" w:cs="Segoe UI"/>
        </w:rPr>
        <w:t xml:space="preserve">UE ds. rolnictwa </w:t>
      </w:r>
      <w:r w:rsidRPr="00736D77">
        <w:rPr>
          <w:rFonts w:ascii="Segoe UI" w:hAnsi="Segoe UI" w:cs="Segoe UI"/>
          <w:b/>
        </w:rPr>
        <w:t>Janusz Wojciechowski</w:t>
      </w:r>
      <w:r>
        <w:rPr>
          <w:rFonts w:ascii="Segoe UI" w:hAnsi="Segoe UI" w:cs="Segoe UI"/>
        </w:rPr>
        <w:t>.</w:t>
      </w:r>
    </w:p>
    <w:p w14:paraId="5E0DF13A" w14:textId="775D7BD2" w:rsidR="00736D77" w:rsidRPr="00736D77" w:rsidRDefault="00736D77" w:rsidP="00736D77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>Tak szeroka reprezentacja i r</w:t>
      </w:r>
      <w:r w:rsidRPr="001A4788">
        <w:rPr>
          <w:rFonts w:ascii="Segoe UI" w:hAnsi="Segoe UI" w:cs="Segoe UI"/>
        </w:rPr>
        <w:t xml:space="preserve">ozmowa </w:t>
      </w:r>
      <w:r w:rsidRPr="001A4788">
        <w:rPr>
          <w:rFonts w:ascii="Segoe UI" w:hAnsi="Segoe UI" w:cs="Segoe UI"/>
          <w:shd w:val="clear" w:color="auto" w:fill="FFFFFF"/>
        </w:rPr>
        <w:t>o przyszłości polskie</w:t>
      </w:r>
      <w:r>
        <w:rPr>
          <w:rFonts w:ascii="Segoe UI" w:hAnsi="Segoe UI" w:cs="Segoe UI"/>
          <w:shd w:val="clear" w:color="auto" w:fill="FFFFFF"/>
        </w:rPr>
        <w:t>j wsi ponad podziałami umożliwi</w:t>
      </w:r>
      <w:r w:rsidRPr="001A4788">
        <w:rPr>
          <w:rFonts w:ascii="Segoe UI" w:hAnsi="Segoe UI" w:cs="Segoe UI"/>
          <w:shd w:val="clear" w:color="auto" w:fill="FFFFFF"/>
        </w:rPr>
        <w:t xml:space="preserve"> spojrzenie na omawiane tematy z szerszej perspektywy uwzględniającej różnorodne i często odmienne punkty widzenia.</w:t>
      </w:r>
      <w:r>
        <w:rPr>
          <w:rFonts w:ascii="Segoe UI" w:hAnsi="Segoe UI" w:cs="Segoe UI"/>
          <w:shd w:val="clear" w:color="auto" w:fill="FFFFFF"/>
        </w:rPr>
        <w:t xml:space="preserve"> </w:t>
      </w:r>
    </w:p>
    <w:p w14:paraId="2936DA54" w14:textId="77777777" w:rsidR="00122E51" w:rsidRPr="001A4788" w:rsidRDefault="00122E51" w:rsidP="00476439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27BF8DFD" w14:textId="77777777" w:rsidR="00DC02A8" w:rsidRDefault="00DC02A8" w:rsidP="00DC02A8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Wśród tematów, które zostaną poruszone podczas kongresu, na pierwszy plan wybija się </w:t>
      </w:r>
      <w:r w:rsidRPr="00DC02A8">
        <w:rPr>
          <w:rFonts w:ascii="Segoe UI" w:hAnsi="Segoe UI" w:cs="Segoe UI"/>
          <w:b/>
        </w:rPr>
        <w:t>bezpieczeństwo żywnościowe</w:t>
      </w:r>
      <w:r w:rsidRPr="00DC02A8">
        <w:rPr>
          <w:rFonts w:ascii="Segoe UI" w:hAnsi="Segoe UI" w:cs="Segoe UI"/>
        </w:rPr>
        <w:t xml:space="preserve"> w dobie globalnych zmian polityczno-ekonomicznych</w:t>
      </w:r>
      <w:r>
        <w:rPr>
          <w:rFonts w:ascii="Segoe UI" w:hAnsi="Segoe UI" w:cs="Segoe UI"/>
        </w:rPr>
        <w:t xml:space="preserve"> oraz </w:t>
      </w:r>
      <w:r w:rsidRPr="00DC02A8">
        <w:rPr>
          <w:rFonts w:ascii="Segoe UI" w:hAnsi="Segoe UI" w:cs="Segoe UI"/>
          <w:b/>
        </w:rPr>
        <w:t>wyzwania dla polskiej branży zbożowej</w:t>
      </w:r>
      <w:r w:rsidRPr="00DC02A8">
        <w:rPr>
          <w:rFonts w:ascii="Segoe UI" w:hAnsi="Segoe UI" w:cs="Segoe UI"/>
        </w:rPr>
        <w:t xml:space="preserve"> w obliczu zmian geopolitycznych</w:t>
      </w:r>
      <w:r>
        <w:rPr>
          <w:rFonts w:ascii="Segoe UI" w:hAnsi="Segoe UI" w:cs="Segoe UI"/>
        </w:rPr>
        <w:t xml:space="preserve">. Sporo czasu poświęcone zostanie także </w:t>
      </w:r>
      <w:r w:rsidRPr="00DC02A8">
        <w:rPr>
          <w:rFonts w:ascii="Segoe UI" w:hAnsi="Segoe UI" w:cs="Segoe UI"/>
          <w:b/>
        </w:rPr>
        <w:t>suwerenności energetycznej</w:t>
      </w:r>
      <w:r>
        <w:rPr>
          <w:rFonts w:ascii="Segoe UI" w:hAnsi="Segoe UI" w:cs="Segoe UI"/>
        </w:rPr>
        <w:t>, a w szczególności dynamice</w:t>
      </w:r>
      <w:r w:rsidRPr="00DC02A8">
        <w:rPr>
          <w:rFonts w:ascii="Segoe UI" w:hAnsi="Segoe UI" w:cs="Segoe UI"/>
        </w:rPr>
        <w:t xml:space="preserve"> rozwoju </w:t>
      </w:r>
      <w:r>
        <w:rPr>
          <w:rFonts w:ascii="Segoe UI" w:hAnsi="Segoe UI" w:cs="Segoe UI"/>
        </w:rPr>
        <w:t>OZE w kontekście</w:t>
      </w:r>
      <w:r w:rsidRPr="00DC02A8">
        <w:rPr>
          <w:rFonts w:ascii="Segoe UI" w:hAnsi="Segoe UI" w:cs="Segoe UI"/>
        </w:rPr>
        <w:t xml:space="preserve"> bezpiec</w:t>
      </w:r>
      <w:r>
        <w:rPr>
          <w:rFonts w:ascii="Segoe UI" w:hAnsi="Segoe UI" w:cs="Segoe UI"/>
        </w:rPr>
        <w:t>zeństwa</w:t>
      </w:r>
      <w:r w:rsidRPr="00DC02A8">
        <w:rPr>
          <w:rFonts w:ascii="Segoe UI" w:hAnsi="Segoe UI" w:cs="Segoe UI"/>
        </w:rPr>
        <w:t xml:space="preserve"> energetyczne</w:t>
      </w:r>
      <w:r>
        <w:rPr>
          <w:rFonts w:ascii="Segoe UI" w:hAnsi="Segoe UI" w:cs="Segoe UI"/>
        </w:rPr>
        <w:t>go</w:t>
      </w:r>
      <w:r w:rsidRPr="00DC02A8">
        <w:rPr>
          <w:rFonts w:ascii="Segoe UI" w:hAnsi="Segoe UI" w:cs="Segoe UI"/>
        </w:rPr>
        <w:t xml:space="preserve"> na terenach</w:t>
      </w:r>
      <w:r>
        <w:rPr>
          <w:rFonts w:ascii="Segoe UI" w:hAnsi="Segoe UI" w:cs="Segoe UI"/>
        </w:rPr>
        <w:t xml:space="preserve"> wiejskich.</w:t>
      </w:r>
    </w:p>
    <w:p w14:paraId="1586F73E" w14:textId="77777777" w:rsidR="009A5F9C" w:rsidRDefault="00DC02A8" w:rsidP="006F517E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9A5F9C">
        <w:rPr>
          <w:rFonts w:ascii="Segoe UI" w:hAnsi="Segoe UI" w:cs="Segoe UI"/>
        </w:rPr>
        <w:t>Goście porozmawiają</w:t>
      </w:r>
      <w:r>
        <w:rPr>
          <w:rFonts w:ascii="Segoe UI" w:hAnsi="Segoe UI" w:cs="Segoe UI"/>
        </w:rPr>
        <w:t xml:space="preserve"> również o </w:t>
      </w:r>
      <w:r w:rsidRPr="00604779">
        <w:rPr>
          <w:rFonts w:ascii="Segoe UI" w:hAnsi="Segoe UI" w:cs="Segoe UI"/>
          <w:b/>
        </w:rPr>
        <w:t>polityce zdrowotnej</w:t>
      </w:r>
      <w:r>
        <w:rPr>
          <w:rFonts w:ascii="Segoe UI" w:hAnsi="Segoe UI" w:cs="Segoe UI"/>
        </w:rPr>
        <w:t xml:space="preserve"> (debata z udziałem m.in. </w:t>
      </w:r>
      <w:r w:rsidR="00604779">
        <w:rPr>
          <w:rFonts w:ascii="Segoe UI" w:hAnsi="Segoe UI" w:cs="Segoe UI"/>
        </w:rPr>
        <w:t>P</w:t>
      </w:r>
      <w:r w:rsidRPr="00DC02A8">
        <w:rPr>
          <w:rFonts w:ascii="Segoe UI" w:hAnsi="Segoe UI" w:cs="Segoe UI"/>
        </w:rPr>
        <w:t>rezes</w:t>
      </w:r>
      <w:r>
        <w:rPr>
          <w:rFonts w:ascii="Segoe UI" w:hAnsi="Segoe UI" w:cs="Segoe UI"/>
        </w:rPr>
        <w:t>a</w:t>
      </w:r>
      <w:r w:rsidRPr="00DC02A8">
        <w:rPr>
          <w:rFonts w:ascii="Segoe UI" w:hAnsi="Segoe UI" w:cs="Segoe UI"/>
        </w:rPr>
        <w:t xml:space="preserve"> Polskiego Stronnictwa Ludowego </w:t>
      </w:r>
      <w:r w:rsidRPr="00604779">
        <w:rPr>
          <w:rFonts w:ascii="Segoe UI" w:hAnsi="Segoe UI" w:cs="Segoe UI"/>
          <w:b/>
        </w:rPr>
        <w:t>Władysława Kosiniaka-Kamysza</w:t>
      </w:r>
      <w:r>
        <w:rPr>
          <w:rFonts w:ascii="Segoe UI" w:hAnsi="Segoe UI" w:cs="Segoe UI"/>
        </w:rPr>
        <w:t xml:space="preserve"> i </w:t>
      </w:r>
      <w:r w:rsidR="00604779">
        <w:rPr>
          <w:rFonts w:ascii="Segoe UI" w:hAnsi="Segoe UI" w:cs="Segoe UI"/>
        </w:rPr>
        <w:t>Marszałka</w:t>
      </w:r>
      <w:r w:rsidR="00604779" w:rsidRPr="00DC02A8">
        <w:rPr>
          <w:rFonts w:ascii="Segoe UI" w:hAnsi="Segoe UI" w:cs="Segoe UI"/>
        </w:rPr>
        <w:t xml:space="preserve"> </w:t>
      </w:r>
      <w:r w:rsidR="00604779" w:rsidRPr="00DC02A8">
        <w:rPr>
          <w:rFonts w:ascii="Segoe UI" w:hAnsi="Segoe UI" w:cs="Segoe UI"/>
        </w:rPr>
        <w:lastRenderedPageBreak/>
        <w:t xml:space="preserve">Województwa Mazowieckiego </w:t>
      </w:r>
      <w:r w:rsidRPr="00604779">
        <w:rPr>
          <w:rFonts w:ascii="Segoe UI" w:hAnsi="Segoe UI" w:cs="Segoe UI"/>
          <w:b/>
        </w:rPr>
        <w:t>Adam</w:t>
      </w:r>
      <w:r w:rsidR="00604779" w:rsidRPr="00604779">
        <w:rPr>
          <w:rFonts w:ascii="Segoe UI" w:hAnsi="Segoe UI" w:cs="Segoe UI"/>
          <w:b/>
        </w:rPr>
        <w:t>a</w:t>
      </w:r>
      <w:r w:rsidRPr="00604779">
        <w:rPr>
          <w:rFonts w:ascii="Segoe UI" w:hAnsi="Segoe UI" w:cs="Segoe UI"/>
          <w:b/>
        </w:rPr>
        <w:t xml:space="preserve"> Struzik</w:t>
      </w:r>
      <w:r w:rsidR="00604779" w:rsidRPr="00604779">
        <w:rPr>
          <w:rFonts w:ascii="Segoe UI" w:hAnsi="Segoe UI" w:cs="Segoe UI"/>
          <w:b/>
        </w:rPr>
        <w:t>a</w:t>
      </w:r>
      <w:r w:rsidR="00604779">
        <w:rPr>
          <w:rFonts w:ascii="Segoe UI" w:hAnsi="Segoe UI" w:cs="Segoe UI"/>
        </w:rPr>
        <w:t xml:space="preserve">), </w:t>
      </w:r>
      <w:r w:rsidR="00604779" w:rsidRPr="00604779">
        <w:rPr>
          <w:rFonts w:ascii="Segoe UI" w:hAnsi="Segoe UI" w:cs="Segoe UI"/>
          <w:b/>
        </w:rPr>
        <w:t>społeczno-kulturalnej</w:t>
      </w:r>
      <w:r w:rsidR="00604779">
        <w:rPr>
          <w:rFonts w:ascii="Segoe UI" w:hAnsi="Segoe UI" w:cs="Segoe UI"/>
        </w:rPr>
        <w:t xml:space="preserve"> oraz </w:t>
      </w:r>
      <w:r w:rsidR="00604779" w:rsidRPr="00604779">
        <w:rPr>
          <w:rFonts w:ascii="Segoe UI" w:hAnsi="Segoe UI" w:cs="Segoe UI"/>
          <w:b/>
        </w:rPr>
        <w:t>edukacyjnej</w:t>
      </w:r>
      <w:r w:rsidR="00604779">
        <w:rPr>
          <w:rFonts w:ascii="Segoe UI" w:hAnsi="Segoe UI" w:cs="Segoe UI"/>
        </w:rPr>
        <w:t xml:space="preserve"> na terenach wiejskich. </w:t>
      </w:r>
      <w:r w:rsidR="006F517E">
        <w:rPr>
          <w:rFonts w:ascii="Segoe UI" w:hAnsi="Segoe UI" w:cs="Segoe UI"/>
        </w:rPr>
        <w:t>O sprawach</w:t>
      </w:r>
      <w:r w:rsidR="006F517E" w:rsidRPr="006F517E">
        <w:rPr>
          <w:rFonts w:ascii="Segoe UI" w:hAnsi="Segoe UI" w:cs="Segoe UI"/>
        </w:rPr>
        <w:t xml:space="preserve"> mieszkańców wsi i rolnictwa z perspektywy organów kontroli państwowej i ochrony prawa</w:t>
      </w:r>
      <w:r w:rsidR="006F517E">
        <w:rPr>
          <w:rFonts w:ascii="Segoe UI" w:hAnsi="Segoe UI" w:cs="Segoe UI"/>
        </w:rPr>
        <w:t xml:space="preserve"> dyskutować będą m.in. </w:t>
      </w:r>
      <w:r w:rsidR="006F517E" w:rsidRPr="00671991">
        <w:rPr>
          <w:rFonts w:ascii="Segoe UI" w:hAnsi="Segoe UI" w:cs="Segoe UI"/>
          <w:color w:val="17365D" w:themeColor="text2" w:themeShade="BF"/>
        </w:rPr>
        <w:t xml:space="preserve">Prezes Najwyższej Izby Kontroli </w:t>
      </w:r>
      <w:r w:rsidR="006F517E" w:rsidRPr="00671991">
        <w:rPr>
          <w:rFonts w:ascii="Segoe UI" w:hAnsi="Segoe UI" w:cs="Segoe UI"/>
          <w:b/>
          <w:color w:val="17365D" w:themeColor="text2" w:themeShade="BF"/>
        </w:rPr>
        <w:t>Marian Banaś</w:t>
      </w:r>
      <w:r w:rsidR="006F517E" w:rsidRPr="00BC1B72">
        <w:rPr>
          <w:rFonts w:ascii="Segoe UI" w:hAnsi="Segoe UI" w:cs="Segoe UI"/>
          <w:color w:val="17365D" w:themeColor="text2" w:themeShade="BF"/>
        </w:rPr>
        <w:t xml:space="preserve"> </w:t>
      </w:r>
      <w:r w:rsidR="006F517E">
        <w:rPr>
          <w:rFonts w:ascii="Segoe UI" w:hAnsi="Segoe UI" w:cs="Segoe UI"/>
        </w:rPr>
        <w:t xml:space="preserve">i </w:t>
      </w:r>
      <w:r w:rsidR="006F517E" w:rsidRPr="006F517E">
        <w:rPr>
          <w:rFonts w:ascii="Segoe UI" w:hAnsi="Segoe UI" w:cs="Segoe UI"/>
        </w:rPr>
        <w:t>Rzecznik Praw Obywatelskich</w:t>
      </w:r>
      <w:r w:rsidR="006F517E">
        <w:rPr>
          <w:rFonts w:ascii="Segoe UI" w:hAnsi="Segoe UI" w:cs="Segoe UI"/>
        </w:rPr>
        <w:t xml:space="preserve"> prof. </w:t>
      </w:r>
      <w:r w:rsidR="006F517E" w:rsidRPr="006F517E">
        <w:rPr>
          <w:rFonts w:ascii="Segoe UI" w:hAnsi="Segoe UI" w:cs="Segoe UI"/>
          <w:b/>
        </w:rPr>
        <w:t>Marcin Wiącek</w:t>
      </w:r>
      <w:r w:rsidR="006F517E">
        <w:rPr>
          <w:rFonts w:ascii="Segoe UI" w:hAnsi="Segoe UI" w:cs="Segoe UI"/>
        </w:rPr>
        <w:t xml:space="preserve">. </w:t>
      </w:r>
    </w:p>
    <w:p w14:paraId="0ABA9F0C" w14:textId="77777777" w:rsidR="009A5F9C" w:rsidRDefault="009A5F9C" w:rsidP="006F517E">
      <w:pPr>
        <w:spacing w:after="0" w:line="240" w:lineRule="auto"/>
        <w:jc w:val="both"/>
        <w:rPr>
          <w:rFonts w:ascii="Segoe UI" w:hAnsi="Segoe UI" w:cs="Segoe UI"/>
        </w:rPr>
      </w:pPr>
    </w:p>
    <w:p w14:paraId="13538AA3" w14:textId="063CCEA9" w:rsidR="009A5F9C" w:rsidRPr="00671991" w:rsidRDefault="009A5F9C" w:rsidP="009A5F9C">
      <w:pPr>
        <w:spacing w:after="0" w:line="240" w:lineRule="auto"/>
        <w:jc w:val="both"/>
        <w:rPr>
          <w:rFonts w:ascii="Segoe UI" w:hAnsi="Segoe UI" w:cs="Segoe UI"/>
        </w:rPr>
      </w:pPr>
      <w:r w:rsidRPr="00671991">
        <w:rPr>
          <w:rFonts w:ascii="Segoe UI" w:hAnsi="Segoe UI" w:cs="Segoe UI"/>
        </w:rPr>
        <w:t>Tegoroczny kongres ma również wymiar międzynarodowy. Jego e</w:t>
      </w:r>
      <w:r w:rsidR="00604779" w:rsidRPr="00671991">
        <w:rPr>
          <w:rFonts w:ascii="Segoe UI" w:hAnsi="Segoe UI" w:cs="Segoe UI"/>
        </w:rPr>
        <w:t xml:space="preserve">lementem jest </w:t>
      </w:r>
      <w:r w:rsidR="00604779" w:rsidRPr="00671991">
        <w:rPr>
          <w:rFonts w:ascii="Segoe UI" w:hAnsi="Segoe UI" w:cs="Segoe UI"/>
          <w:b/>
        </w:rPr>
        <w:t>Europejski Zjazd Młodych Rolników</w:t>
      </w:r>
      <w:r w:rsidRPr="00671991">
        <w:rPr>
          <w:rFonts w:ascii="Segoe UI" w:hAnsi="Segoe UI" w:cs="Segoe UI"/>
        </w:rPr>
        <w:t>, w którym udział wezmą zagraniczni goście. Zjazd będzie okazją do dyskusji międzypokoleniowej i pozwoli poznać potrzeby nowego pokolenia rolników, które związało swoje życie z produkcją żywności i gospodarowaniem obszarami wiejskimi w warunkach coraz szybciej zmieniającego się świata.</w:t>
      </w:r>
    </w:p>
    <w:p w14:paraId="06FA5B7F" w14:textId="77777777" w:rsidR="009A5F9C" w:rsidRDefault="009A5F9C" w:rsidP="006F517E">
      <w:pPr>
        <w:spacing w:after="0" w:line="240" w:lineRule="auto"/>
        <w:jc w:val="both"/>
        <w:rPr>
          <w:rFonts w:ascii="Segoe UI" w:hAnsi="Segoe UI" w:cs="Segoe UI"/>
        </w:rPr>
      </w:pPr>
    </w:p>
    <w:p w14:paraId="4AF91FAD" w14:textId="6A41D544" w:rsidR="00400C7C" w:rsidRPr="001A4788" w:rsidRDefault="00604779" w:rsidP="006F517E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Łącznie w ramach Kongresu Polska Wieś XXI odbędzie się ponad 20 różnych debat z udziałem około 100 panelistów</w:t>
      </w:r>
      <w:r w:rsidR="00400C7C">
        <w:rPr>
          <w:rFonts w:ascii="Segoe UI" w:hAnsi="Segoe UI" w:cs="Segoe UI"/>
        </w:rPr>
        <w:t xml:space="preserve"> z Polski i zagranicy. </w:t>
      </w:r>
      <w:r w:rsidR="00400C7C" w:rsidRPr="001A4788">
        <w:rPr>
          <w:rFonts w:ascii="Segoe UI" w:hAnsi="Segoe UI" w:cs="Segoe UI"/>
        </w:rPr>
        <w:t>Celem nadrzędnym kongresu jest wypracowywanie pakietu rozwiązań i rekomendacji dla polskiej administracji oraz instytucji Unii Europejskiej.</w:t>
      </w:r>
    </w:p>
    <w:p w14:paraId="69169424" w14:textId="4DBC46E8" w:rsidR="00DC02A8" w:rsidRDefault="00DC02A8" w:rsidP="00DC02A8">
      <w:pPr>
        <w:spacing w:after="0" w:line="240" w:lineRule="auto"/>
        <w:jc w:val="both"/>
        <w:rPr>
          <w:rFonts w:ascii="Segoe UI" w:hAnsi="Segoe UI" w:cs="Segoe UI"/>
        </w:rPr>
      </w:pPr>
    </w:p>
    <w:p w14:paraId="0033970F" w14:textId="32DF0022" w:rsidR="00FC3C5C" w:rsidRPr="001A4788" w:rsidRDefault="001A4788" w:rsidP="00476439">
      <w:p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Zarejestruj się</w:t>
      </w:r>
    </w:p>
    <w:p w14:paraId="24B6F395" w14:textId="77777777" w:rsidR="00E075FC" w:rsidRPr="001A4788" w:rsidRDefault="00E075FC" w:rsidP="00476439">
      <w:pPr>
        <w:spacing w:after="0" w:line="240" w:lineRule="auto"/>
        <w:jc w:val="both"/>
        <w:rPr>
          <w:rFonts w:ascii="Segoe UI" w:hAnsi="Segoe UI" w:cs="Segoe UI"/>
        </w:rPr>
      </w:pPr>
    </w:p>
    <w:p w14:paraId="40C87166" w14:textId="19CF739F" w:rsidR="00AC5932" w:rsidRDefault="00AC5932" w:rsidP="00AC5932">
      <w:pPr>
        <w:spacing w:after="0" w:line="240" w:lineRule="auto"/>
        <w:rPr>
          <w:rFonts w:ascii="Segoe UI" w:hAnsi="Segoe UI" w:cs="Segoe UI"/>
        </w:rPr>
      </w:pPr>
      <w:r w:rsidRPr="001A4788">
        <w:rPr>
          <w:rFonts w:ascii="Segoe UI" w:hAnsi="Segoe UI" w:cs="Segoe UI"/>
        </w:rPr>
        <w:t>Więcej informacji o kongresie</w:t>
      </w:r>
      <w:r>
        <w:rPr>
          <w:rFonts w:ascii="Segoe UI" w:hAnsi="Segoe UI" w:cs="Segoe UI"/>
        </w:rPr>
        <w:t>, szczegółowy program</w:t>
      </w:r>
      <w:r w:rsidRPr="001A478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i rejestracja uczestników znajdują się </w:t>
      </w:r>
      <w:r w:rsidRPr="001A4788">
        <w:rPr>
          <w:rFonts w:ascii="Segoe UI" w:hAnsi="Segoe UI" w:cs="Segoe UI"/>
        </w:rPr>
        <w:t xml:space="preserve">na stronie internetowej: </w:t>
      </w:r>
      <w:hyperlink r:id="rId9" w:history="1">
        <w:r w:rsidRPr="001A4788">
          <w:rPr>
            <w:rStyle w:val="Hipercze"/>
            <w:rFonts w:ascii="Segoe UI" w:hAnsi="Segoe UI" w:cs="Segoe UI"/>
            <w:b/>
          </w:rPr>
          <w:t>https://kongrespolskawies.pl/pl</w:t>
        </w:r>
      </w:hyperlink>
      <w:r>
        <w:rPr>
          <w:rStyle w:val="Hipercze"/>
          <w:rFonts w:ascii="Segoe UI" w:hAnsi="Segoe UI" w:cs="Segoe UI"/>
          <w:b/>
        </w:rPr>
        <w:t>.</w:t>
      </w:r>
      <w:r w:rsidRPr="001A4788">
        <w:rPr>
          <w:rFonts w:ascii="Segoe UI" w:hAnsi="Segoe UI" w:cs="Segoe UI"/>
          <w:b/>
        </w:rPr>
        <w:t xml:space="preserve"> </w:t>
      </w:r>
      <w:r w:rsidRPr="00023091">
        <w:rPr>
          <w:rFonts w:ascii="Segoe UI" w:hAnsi="Segoe UI" w:cs="Segoe UI"/>
        </w:rPr>
        <w:t xml:space="preserve">Organizatorzy zachęcają do </w:t>
      </w:r>
      <w:r w:rsidRPr="00023091">
        <w:rPr>
          <w:rFonts w:ascii="Segoe UI" w:hAnsi="Segoe UI" w:cs="Segoe UI"/>
          <w:b/>
        </w:rPr>
        <w:t>rejestracji online</w:t>
      </w:r>
      <w:r>
        <w:rPr>
          <w:rFonts w:ascii="Segoe UI" w:hAnsi="Segoe UI" w:cs="Segoe UI"/>
        </w:rPr>
        <w:t xml:space="preserve">, która dostępna </w:t>
      </w:r>
      <w:r w:rsidRPr="00023091">
        <w:rPr>
          <w:rFonts w:ascii="Segoe UI" w:hAnsi="Segoe UI" w:cs="Segoe UI"/>
          <w:b/>
        </w:rPr>
        <w:t>jest do wtorku, 18 kwietnia do godz. 16:00</w:t>
      </w:r>
      <w:r>
        <w:rPr>
          <w:rFonts w:ascii="Segoe UI" w:hAnsi="Segoe UI" w:cs="Segoe UI"/>
        </w:rPr>
        <w:t xml:space="preserve">. </w:t>
      </w:r>
    </w:p>
    <w:p w14:paraId="49AB9114" w14:textId="77777777" w:rsidR="00AC5932" w:rsidRPr="00023091" w:rsidRDefault="00AC5932" w:rsidP="00AC5932">
      <w:pPr>
        <w:spacing w:after="0" w:line="240" w:lineRule="auto"/>
        <w:rPr>
          <w:rFonts w:ascii="Segoe UI" w:hAnsi="Segoe UI" w:cs="Segoe UI"/>
        </w:rPr>
      </w:pPr>
    </w:p>
    <w:p w14:paraId="07DE3D55" w14:textId="64B332AA" w:rsidR="00736D77" w:rsidRDefault="00AC5932" w:rsidP="00476439">
      <w:p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-------------------------</w:t>
      </w:r>
    </w:p>
    <w:p w14:paraId="73E3A68A" w14:textId="43265BF4" w:rsidR="00736D77" w:rsidRDefault="00736D77" w:rsidP="00476439">
      <w:pPr>
        <w:spacing w:after="0" w:line="240" w:lineRule="auto"/>
        <w:rPr>
          <w:rFonts w:ascii="Segoe UI" w:hAnsi="Segoe UI" w:cs="Segoe UI"/>
        </w:rPr>
      </w:pPr>
      <w:r w:rsidRPr="00AC5932">
        <w:rPr>
          <w:rFonts w:ascii="Segoe UI" w:hAnsi="Segoe UI" w:cs="Segoe UI"/>
          <w:b/>
        </w:rPr>
        <w:t>Honorowy patronat</w:t>
      </w:r>
      <w:r w:rsidR="00AC5932">
        <w:rPr>
          <w:rFonts w:ascii="Segoe UI" w:hAnsi="Segoe UI" w:cs="Segoe UI"/>
        </w:rPr>
        <w:t xml:space="preserve"> nad K</w:t>
      </w:r>
      <w:r>
        <w:rPr>
          <w:rFonts w:ascii="Segoe UI" w:hAnsi="Segoe UI" w:cs="Segoe UI"/>
        </w:rPr>
        <w:t>ongresem</w:t>
      </w:r>
      <w:r w:rsidR="00AC5932">
        <w:rPr>
          <w:rFonts w:ascii="Segoe UI" w:hAnsi="Segoe UI" w:cs="Segoe UI"/>
        </w:rPr>
        <w:t xml:space="preserve"> Polska Wieś XXI</w:t>
      </w:r>
      <w:r>
        <w:rPr>
          <w:rFonts w:ascii="Segoe UI" w:hAnsi="Segoe UI" w:cs="Segoe UI"/>
        </w:rPr>
        <w:t xml:space="preserve"> objął Prezydent RP Andrzej Duda. Partnerem strategicznym wydarzenia zostało Ministerstwo Funduszy i Polityki Regionalnej oraz Ministerstwo Rolnictwa i Rozwoju Wsi.</w:t>
      </w:r>
    </w:p>
    <w:p w14:paraId="67FB6DF2" w14:textId="77777777" w:rsidR="009A5F9C" w:rsidRDefault="009A5F9C" w:rsidP="00476439">
      <w:pPr>
        <w:spacing w:after="0" w:line="240" w:lineRule="auto"/>
        <w:rPr>
          <w:rFonts w:ascii="Segoe UI" w:hAnsi="Segoe UI" w:cs="Segoe UI"/>
        </w:rPr>
      </w:pPr>
    </w:p>
    <w:p w14:paraId="33B5D673" w14:textId="77777777" w:rsidR="009A5F9C" w:rsidRDefault="009A5F9C" w:rsidP="00476439">
      <w:pPr>
        <w:spacing w:after="0" w:line="240" w:lineRule="auto"/>
        <w:rPr>
          <w:rFonts w:ascii="Segoe UI" w:hAnsi="Segoe UI" w:cs="Segoe UI"/>
        </w:rPr>
      </w:pPr>
    </w:p>
    <w:p w14:paraId="61F0C514" w14:textId="77777777" w:rsidR="009A5F9C" w:rsidRDefault="009A5F9C" w:rsidP="00476439">
      <w:pPr>
        <w:spacing w:after="0" w:line="240" w:lineRule="auto"/>
        <w:rPr>
          <w:rFonts w:ascii="Segoe UI" w:hAnsi="Segoe UI" w:cs="Segoe UI"/>
        </w:rPr>
      </w:pPr>
    </w:p>
    <w:p w14:paraId="11A6D72C" w14:textId="77777777" w:rsidR="009A5F9C" w:rsidRDefault="009A5F9C" w:rsidP="00476439">
      <w:pPr>
        <w:spacing w:after="0" w:line="240" w:lineRule="auto"/>
        <w:rPr>
          <w:rFonts w:ascii="Segoe UI" w:hAnsi="Segoe UI" w:cs="Segoe UI"/>
        </w:rPr>
      </w:pPr>
    </w:p>
    <w:p w14:paraId="48996A82" w14:textId="77777777" w:rsidR="009A5F9C" w:rsidRDefault="009A5F9C" w:rsidP="00476439">
      <w:pPr>
        <w:spacing w:after="0" w:line="240" w:lineRule="auto"/>
        <w:rPr>
          <w:rFonts w:ascii="Segoe UI" w:hAnsi="Segoe UI" w:cs="Segoe UI"/>
        </w:rPr>
      </w:pPr>
    </w:p>
    <w:p w14:paraId="4097C78E" w14:textId="77777777" w:rsidR="009A5F9C" w:rsidRDefault="009A5F9C" w:rsidP="00476439">
      <w:pPr>
        <w:spacing w:after="0" w:line="240" w:lineRule="auto"/>
        <w:rPr>
          <w:rFonts w:ascii="Segoe UI" w:hAnsi="Segoe UI" w:cs="Segoe UI"/>
        </w:rPr>
      </w:pPr>
    </w:p>
    <w:p w14:paraId="6CC57F28" w14:textId="77777777" w:rsidR="009A5F9C" w:rsidRDefault="009A5F9C" w:rsidP="00476439">
      <w:pPr>
        <w:spacing w:after="0" w:line="240" w:lineRule="auto"/>
        <w:rPr>
          <w:rFonts w:ascii="Segoe UI" w:hAnsi="Segoe UI" w:cs="Segoe UI"/>
        </w:rPr>
      </w:pPr>
    </w:p>
    <w:p w14:paraId="6FAC1B23" w14:textId="4E3FEDDC" w:rsidR="009A5F9C" w:rsidRPr="009A5F9C" w:rsidRDefault="009A5F9C" w:rsidP="00476439">
      <w:pPr>
        <w:spacing w:after="0" w:line="240" w:lineRule="auto"/>
        <w:rPr>
          <w:rFonts w:ascii="Segoe UI" w:hAnsi="Segoe UI" w:cs="Segoe UI"/>
          <w:b/>
          <w:u w:val="single"/>
        </w:rPr>
      </w:pPr>
      <w:r w:rsidRPr="009A5F9C">
        <w:rPr>
          <w:rFonts w:ascii="Segoe UI" w:hAnsi="Segoe UI" w:cs="Segoe UI"/>
          <w:b/>
          <w:u w:val="single"/>
        </w:rPr>
        <w:t>KONTA</w:t>
      </w:r>
      <w:r w:rsidR="00671991">
        <w:rPr>
          <w:rFonts w:ascii="Segoe UI" w:hAnsi="Segoe UI" w:cs="Segoe UI"/>
          <w:b/>
          <w:u w:val="single"/>
        </w:rPr>
        <w:t>K</w:t>
      </w:r>
      <w:r w:rsidRPr="009A5F9C">
        <w:rPr>
          <w:rFonts w:ascii="Segoe UI" w:hAnsi="Segoe UI" w:cs="Segoe UI"/>
          <w:b/>
          <w:u w:val="single"/>
        </w:rPr>
        <w:t>T DLA MEDIÓW</w:t>
      </w:r>
    </w:p>
    <w:p w14:paraId="6D372ECD" w14:textId="036B2041" w:rsidR="009A5F9C" w:rsidRPr="009A5F9C" w:rsidRDefault="009A5F9C" w:rsidP="00476439">
      <w:pPr>
        <w:spacing w:after="0" w:line="240" w:lineRule="auto"/>
        <w:rPr>
          <w:rFonts w:ascii="Segoe UI" w:hAnsi="Segoe UI" w:cs="Segoe UI"/>
          <w:b/>
        </w:rPr>
      </w:pPr>
      <w:r w:rsidRPr="009A5F9C">
        <w:rPr>
          <w:rFonts w:ascii="Segoe UI" w:hAnsi="Segoe UI" w:cs="Segoe UI"/>
          <w:b/>
        </w:rPr>
        <w:t>Tomasz Wojciechowski</w:t>
      </w:r>
    </w:p>
    <w:p w14:paraId="4A56EA66" w14:textId="64CCF821" w:rsidR="009A5F9C" w:rsidRPr="001F0263" w:rsidRDefault="00671991" w:rsidP="00476439">
      <w:pPr>
        <w:spacing w:after="0" w:line="240" w:lineRule="auto"/>
        <w:rPr>
          <w:rFonts w:ascii="Segoe UI" w:hAnsi="Segoe UI" w:cs="Segoe UI"/>
        </w:rPr>
      </w:pPr>
      <w:r w:rsidRPr="001F0263">
        <w:rPr>
          <w:rFonts w:ascii="Segoe UI" w:hAnsi="Segoe UI" w:cs="Segoe UI"/>
        </w:rPr>
        <w:t xml:space="preserve">tel. </w:t>
      </w:r>
      <w:r w:rsidR="009A5F9C" w:rsidRPr="001F0263">
        <w:rPr>
          <w:rFonts w:ascii="Segoe UI" w:hAnsi="Segoe UI" w:cs="Segoe UI"/>
        </w:rPr>
        <w:t>691 029 293</w:t>
      </w:r>
    </w:p>
    <w:p w14:paraId="72D167C6" w14:textId="4B78898D" w:rsidR="009A5F9C" w:rsidRPr="00671991" w:rsidRDefault="00671991" w:rsidP="00476439">
      <w:pPr>
        <w:spacing w:after="0" w:line="240" w:lineRule="auto"/>
        <w:rPr>
          <w:rFonts w:ascii="Segoe UI" w:hAnsi="Segoe UI" w:cs="Segoe UI"/>
          <w:b/>
          <w:lang w:val="de-DE"/>
        </w:rPr>
      </w:pPr>
      <w:r w:rsidRPr="00671991">
        <w:rPr>
          <w:lang w:val="de-DE"/>
        </w:rPr>
        <w:t>mail:</w:t>
      </w:r>
      <w:r>
        <w:rPr>
          <w:lang w:val="de-DE"/>
        </w:rPr>
        <w:t xml:space="preserve"> </w:t>
      </w:r>
      <w:hyperlink r:id="rId10" w:history="1">
        <w:r w:rsidR="009A5F9C" w:rsidRPr="00671991">
          <w:rPr>
            <w:rStyle w:val="Hipercze"/>
            <w:rFonts w:ascii="Segoe UI" w:hAnsi="Segoe UI" w:cs="Segoe UI"/>
            <w:lang w:val="de-DE"/>
          </w:rPr>
          <w:t>tomasz.wojciechowski@grupamtp.pl</w:t>
        </w:r>
      </w:hyperlink>
      <w:r w:rsidR="009A5F9C" w:rsidRPr="00671991">
        <w:rPr>
          <w:rFonts w:ascii="Segoe UI" w:hAnsi="Segoe UI" w:cs="Segoe UI"/>
          <w:lang w:val="de-DE"/>
        </w:rPr>
        <w:t xml:space="preserve"> </w:t>
      </w:r>
    </w:p>
    <w:sectPr w:rsidR="009A5F9C" w:rsidRPr="00671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4EAC3" w14:textId="77777777" w:rsidR="00321091" w:rsidRDefault="00321091" w:rsidP="00893729">
      <w:pPr>
        <w:spacing w:after="0" w:line="240" w:lineRule="auto"/>
      </w:pPr>
      <w:r>
        <w:separator/>
      </w:r>
    </w:p>
  </w:endnote>
  <w:endnote w:type="continuationSeparator" w:id="0">
    <w:p w14:paraId="70B83646" w14:textId="77777777" w:rsidR="00321091" w:rsidRDefault="00321091" w:rsidP="0089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ADBBD" w14:textId="77777777" w:rsidR="00321091" w:rsidRDefault="00321091" w:rsidP="00893729">
      <w:pPr>
        <w:spacing w:after="0" w:line="240" w:lineRule="auto"/>
      </w:pPr>
      <w:r>
        <w:separator/>
      </w:r>
    </w:p>
  </w:footnote>
  <w:footnote w:type="continuationSeparator" w:id="0">
    <w:p w14:paraId="282F55C5" w14:textId="77777777" w:rsidR="00321091" w:rsidRDefault="00321091" w:rsidP="0089372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dosław Grzegorczyk">
    <w15:presenceInfo w15:providerId="Windows Live" w15:userId="65465ac3de88b6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87"/>
    <w:rsid w:val="0002296B"/>
    <w:rsid w:val="00030358"/>
    <w:rsid w:val="00091911"/>
    <w:rsid w:val="000A585B"/>
    <w:rsid w:val="00122E51"/>
    <w:rsid w:val="001344B3"/>
    <w:rsid w:val="0018292B"/>
    <w:rsid w:val="001A1888"/>
    <w:rsid w:val="001A4788"/>
    <w:rsid w:val="001A55C5"/>
    <w:rsid w:val="001C2D27"/>
    <w:rsid w:val="001F0263"/>
    <w:rsid w:val="001F62DD"/>
    <w:rsid w:val="00224E86"/>
    <w:rsid w:val="00305ECE"/>
    <w:rsid w:val="00321091"/>
    <w:rsid w:val="003246A7"/>
    <w:rsid w:val="00382364"/>
    <w:rsid w:val="003862A1"/>
    <w:rsid w:val="003E608F"/>
    <w:rsid w:val="00400C7C"/>
    <w:rsid w:val="00406757"/>
    <w:rsid w:val="00462B2C"/>
    <w:rsid w:val="00476439"/>
    <w:rsid w:val="00486851"/>
    <w:rsid w:val="004A4387"/>
    <w:rsid w:val="004B35C7"/>
    <w:rsid w:val="00511DAA"/>
    <w:rsid w:val="00522BF1"/>
    <w:rsid w:val="005731D5"/>
    <w:rsid w:val="00604779"/>
    <w:rsid w:val="00671991"/>
    <w:rsid w:val="00692AAE"/>
    <w:rsid w:val="006A4B79"/>
    <w:rsid w:val="006F517E"/>
    <w:rsid w:val="007329E5"/>
    <w:rsid w:val="00732F46"/>
    <w:rsid w:val="00736D77"/>
    <w:rsid w:val="00746ED1"/>
    <w:rsid w:val="00767FF6"/>
    <w:rsid w:val="007811A8"/>
    <w:rsid w:val="007D5E8E"/>
    <w:rsid w:val="007F4362"/>
    <w:rsid w:val="008022D7"/>
    <w:rsid w:val="008154E9"/>
    <w:rsid w:val="00893729"/>
    <w:rsid w:val="008A492F"/>
    <w:rsid w:val="008A4F78"/>
    <w:rsid w:val="008E7C10"/>
    <w:rsid w:val="008F5AEE"/>
    <w:rsid w:val="00920E15"/>
    <w:rsid w:val="009A5F9C"/>
    <w:rsid w:val="009B301D"/>
    <w:rsid w:val="009C240B"/>
    <w:rsid w:val="009C5FF6"/>
    <w:rsid w:val="00A04973"/>
    <w:rsid w:val="00A46A28"/>
    <w:rsid w:val="00A51B5F"/>
    <w:rsid w:val="00AB0A96"/>
    <w:rsid w:val="00AC5932"/>
    <w:rsid w:val="00B32A6E"/>
    <w:rsid w:val="00B43F07"/>
    <w:rsid w:val="00BA651F"/>
    <w:rsid w:val="00BB59A1"/>
    <w:rsid w:val="00BC1B72"/>
    <w:rsid w:val="00BC2134"/>
    <w:rsid w:val="00C03FC8"/>
    <w:rsid w:val="00CC2CD6"/>
    <w:rsid w:val="00D17C05"/>
    <w:rsid w:val="00DC02A8"/>
    <w:rsid w:val="00E075FC"/>
    <w:rsid w:val="00EA1C44"/>
    <w:rsid w:val="00ED10E6"/>
    <w:rsid w:val="00F000D0"/>
    <w:rsid w:val="00F34EAC"/>
    <w:rsid w:val="00F52F57"/>
    <w:rsid w:val="00FC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7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5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372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3C5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3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03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0358"/>
    <w:rPr>
      <w:vertAlign w:val="superscript"/>
    </w:rPr>
  </w:style>
  <w:style w:type="paragraph" w:styleId="Poprawka">
    <w:name w:val="Revision"/>
    <w:hidden/>
    <w:uiPriority w:val="99"/>
    <w:semiHidden/>
    <w:rsid w:val="0003035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2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692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5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372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3C5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3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03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0358"/>
    <w:rPr>
      <w:vertAlign w:val="superscript"/>
    </w:rPr>
  </w:style>
  <w:style w:type="paragraph" w:styleId="Poprawka">
    <w:name w:val="Revision"/>
    <w:hidden/>
    <w:uiPriority w:val="99"/>
    <w:semiHidden/>
    <w:rsid w:val="0003035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2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692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omasz.wojciechowski@grupamt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grespolskawies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92590-6CD2-4B08-AD44-5E41EEEF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Łada-Palczewska</dc:creator>
  <cp:lastModifiedBy>Tomasz Wojciechowski</cp:lastModifiedBy>
  <cp:revision>3</cp:revision>
  <dcterms:created xsi:type="dcterms:W3CDTF">2023-04-18T09:10:00Z</dcterms:created>
  <dcterms:modified xsi:type="dcterms:W3CDTF">2023-04-18T09:15:00Z</dcterms:modified>
</cp:coreProperties>
</file>